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山东女子学院固定资产调剂申请表</w:t>
      </w:r>
    </w:p>
    <w:p>
      <w:pPr>
        <w:wordWrap w:val="0"/>
        <w:jc w:val="righ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wordWrap w:val="0"/>
        <w:jc w:val="right"/>
        <w:rPr>
          <w:rFonts w:hint="eastAsia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年  月  日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</w:t>
            </w:r>
          </w:p>
        </w:tc>
        <w:tc>
          <w:tcPr>
            <w:tcW w:w="614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申请时间</w:t>
            </w:r>
          </w:p>
        </w:tc>
        <w:tc>
          <w:tcPr>
            <w:tcW w:w="614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申请调剂资产明细（资产名称、使用人）</w:t>
            </w:r>
          </w:p>
        </w:tc>
        <w:tc>
          <w:tcPr>
            <w:tcW w:w="614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调剂原因</w:t>
            </w:r>
            <w:bookmarkStart w:id="0" w:name="_GoBack"/>
            <w:bookmarkEnd w:id="0"/>
          </w:p>
        </w:tc>
        <w:tc>
          <w:tcPr>
            <w:tcW w:w="614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申请单位意见</w:t>
            </w:r>
          </w:p>
        </w:tc>
        <w:tc>
          <w:tcPr>
            <w:tcW w:w="6146" w:type="dxa"/>
            <w:vAlign w:val="bottom"/>
          </w:tcPr>
          <w:p>
            <w:pPr>
              <w:ind w:right="420" w:firstLine="413" w:firstLineChars="19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单位负责人(公章)</w:t>
            </w:r>
          </w:p>
          <w:p>
            <w:pPr>
              <w:ind w:right="4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</w:rPr>
              <w:t xml:space="preserve">                              201  年  月  日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固定资产管理科</w:t>
            </w:r>
          </w:p>
        </w:tc>
        <w:tc>
          <w:tcPr>
            <w:tcW w:w="614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资产管理处</w:t>
            </w:r>
          </w:p>
        </w:tc>
        <w:tc>
          <w:tcPr>
            <w:tcW w:w="614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4BB"/>
    <w:rsid w:val="000B74BB"/>
    <w:rsid w:val="00113FC0"/>
    <w:rsid w:val="005628D8"/>
    <w:rsid w:val="00715116"/>
    <w:rsid w:val="00930128"/>
    <w:rsid w:val="00C0599F"/>
    <w:rsid w:val="00C71D6E"/>
    <w:rsid w:val="00CF7906"/>
    <w:rsid w:val="00DE6996"/>
    <w:rsid w:val="00EE50C0"/>
    <w:rsid w:val="00EF434F"/>
    <w:rsid w:val="00FE7212"/>
    <w:rsid w:val="0887119E"/>
    <w:rsid w:val="52D3276F"/>
    <w:rsid w:val="5465572D"/>
    <w:rsid w:val="6076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132</Characters>
  <Lines>1</Lines>
  <Paragraphs>1</Paragraphs>
  <TotalTime>27</TotalTime>
  <ScaleCrop>false</ScaleCrop>
  <LinksUpToDate>false</LinksUpToDate>
  <CharactersWithSpaces>154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2018-05-14T06:45:00Z</dcterms:created>
  <dc:creator>wl</dc:creator>
  <cp:lastModifiedBy>包鲜森</cp:lastModifiedBy>
  <cp:lastPrinted>2018-05-14T07:10:00Z</cp:lastPrinted>
  <dcterms:modified xsi:type="dcterms:W3CDTF">2019-04-24T02:08:51Z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